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7" w:rsidRPr="00B63797" w:rsidRDefault="00A77D7E" w:rsidP="00B6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</w:t>
      </w:r>
      <w:r w:rsidR="00B63797" w:rsidRPr="00B63797">
        <w:rPr>
          <w:b/>
          <w:sz w:val="28"/>
          <w:szCs w:val="28"/>
        </w:rPr>
        <w:t xml:space="preserve"> </w:t>
      </w:r>
      <w:r w:rsidR="00ED45B6">
        <w:rPr>
          <w:b/>
          <w:sz w:val="28"/>
          <w:szCs w:val="28"/>
        </w:rPr>
        <w:t>8</w:t>
      </w:r>
      <w:r w:rsidR="00E23D83" w:rsidRPr="00B63797">
        <w:rPr>
          <w:b/>
          <w:sz w:val="28"/>
          <w:szCs w:val="28"/>
        </w:rPr>
        <w:t>. zasedání Řídícího výboru</w:t>
      </w:r>
    </w:p>
    <w:p w:rsidR="00AF6857" w:rsidRDefault="00AF6857" w:rsidP="00B63797">
      <w:pPr>
        <w:spacing w:after="0"/>
        <w:jc w:val="center"/>
      </w:pPr>
      <w:r>
        <w:t>projektu Místní akční plán rozvoje vzdělávání v ORP Karvin</w:t>
      </w:r>
      <w:r w:rsidR="00A77D7E">
        <w:t>á</w:t>
      </w:r>
      <w:r w:rsidR="0086340D">
        <w:t xml:space="preserve"> II</w:t>
      </w:r>
    </w:p>
    <w:p w:rsidR="00AF6857" w:rsidRDefault="0086340D" w:rsidP="00B63797">
      <w:pPr>
        <w:spacing w:after="0"/>
        <w:jc w:val="center"/>
      </w:pP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 CZ.02.3.68/0.0/0.0/17_047</w:t>
      </w:r>
      <w:r w:rsidR="00AF6857">
        <w:t>/000</w:t>
      </w:r>
      <w:r>
        <w:t>8623</w:t>
      </w:r>
    </w:p>
    <w:p w:rsidR="00A77D7E" w:rsidRDefault="00A77D7E" w:rsidP="00B63797">
      <w:pPr>
        <w:spacing w:after="0"/>
        <w:jc w:val="center"/>
      </w:pPr>
    </w:p>
    <w:p w:rsidR="00A77D7E" w:rsidRDefault="00A77D7E" w:rsidP="00A77D7E">
      <w:pPr>
        <w:spacing w:after="0"/>
      </w:pPr>
    </w:p>
    <w:p w:rsidR="00AF6857" w:rsidRDefault="00A77D7E" w:rsidP="00A77D7E">
      <w:pPr>
        <w:spacing w:after="0"/>
      </w:pPr>
      <w:r>
        <w:t xml:space="preserve">Datum a čas konání: </w:t>
      </w:r>
      <w:r>
        <w:tab/>
      </w:r>
      <w:r>
        <w:tab/>
      </w:r>
      <w:r w:rsidR="00ED45B6">
        <w:t>02</w:t>
      </w:r>
      <w:r w:rsidR="00AF6857">
        <w:t>.</w:t>
      </w:r>
      <w:r>
        <w:t xml:space="preserve"> </w:t>
      </w:r>
      <w:r w:rsidR="00ED45B6">
        <w:t>12</w:t>
      </w:r>
      <w:r w:rsidR="00AF6857">
        <w:t>.</w:t>
      </w:r>
      <w:r>
        <w:t xml:space="preserve"> </w:t>
      </w:r>
      <w:r w:rsidR="00DF177E">
        <w:t>2019</w:t>
      </w:r>
      <w:r w:rsidR="00C27E59">
        <w:t xml:space="preserve"> v čase od 1</w:t>
      </w:r>
      <w:r w:rsidR="0093519F">
        <w:t>4</w:t>
      </w:r>
      <w:r w:rsidR="00C27E59">
        <w:t>:00 do 1</w:t>
      </w:r>
      <w:r w:rsidR="00422C8F">
        <w:t>6</w:t>
      </w:r>
      <w:r>
        <w:t>:00 hod.</w:t>
      </w:r>
    </w:p>
    <w:p w:rsidR="00A77D7E" w:rsidRDefault="00A77D7E" w:rsidP="00A77D7E">
      <w:pPr>
        <w:spacing w:after="0"/>
      </w:pPr>
      <w:r>
        <w:t xml:space="preserve">Místo konání:  </w:t>
      </w:r>
      <w:r>
        <w:tab/>
      </w:r>
      <w:r>
        <w:tab/>
      </w:r>
      <w:r>
        <w:tab/>
      </w:r>
      <w:r w:rsidR="00F81BB4">
        <w:t>Regionální knihovna Karviná</w:t>
      </w:r>
    </w:p>
    <w:p w:rsidR="00A77D7E" w:rsidRDefault="00A77D7E" w:rsidP="00A77D7E">
      <w:pPr>
        <w:spacing w:after="0"/>
      </w:pPr>
      <w:r>
        <w:t xml:space="preserve">Předsedající: </w:t>
      </w:r>
      <w:r>
        <w:tab/>
      </w:r>
      <w:r>
        <w:tab/>
      </w:r>
      <w:r>
        <w:tab/>
      </w:r>
      <w:r w:rsidR="00422C8F">
        <w:t>Mgr. Andrzej Bizoń</w:t>
      </w:r>
    </w:p>
    <w:p w:rsidR="00A77D7E" w:rsidRDefault="00A77D7E" w:rsidP="00A77D7E">
      <w:pPr>
        <w:spacing w:after="0"/>
      </w:pPr>
      <w:r>
        <w:t xml:space="preserve">Seznam zúčastněných členů: </w:t>
      </w:r>
      <w:r>
        <w:tab/>
        <w:t>viz Prezenční listina</w:t>
      </w:r>
    </w:p>
    <w:p w:rsidR="00A77D7E" w:rsidRDefault="00A77D7E" w:rsidP="00A77D7E">
      <w:pPr>
        <w:spacing w:after="0"/>
      </w:pPr>
    </w:p>
    <w:p w:rsidR="00A77D7E" w:rsidRDefault="00A77D7E" w:rsidP="00A77D7E">
      <w:pPr>
        <w:spacing w:after="0"/>
        <w:rPr>
          <w:b/>
        </w:rPr>
      </w:pPr>
    </w:p>
    <w:p w:rsidR="00A77D7E" w:rsidRPr="00A77D7E" w:rsidRDefault="00A77D7E" w:rsidP="00A77D7E">
      <w:pPr>
        <w:spacing w:after="0"/>
        <w:rPr>
          <w:b/>
          <w:sz w:val="24"/>
        </w:rPr>
      </w:pPr>
      <w:r w:rsidRPr="00A77D7E">
        <w:rPr>
          <w:b/>
          <w:sz w:val="24"/>
        </w:rPr>
        <w:t>PŘIJATÁ USNESENÍ</w:t>
      </w:r>
    </w:p>
    <w:p w:rsidR="00B63797" w:rsidRDefault="00B63797" w:rsidP="00B63797">
      <w:pPr>
        <w:jc w:val="both"/>
      </w:pPr>
    </w:p>
    <w:p w:rsidR="00B63797" w:rsidRPr="00634735" w:rsidRDefault="00B63797" w:rsidP="00634735">
      <w:pPr>
        <w:pBdr>
          <w:bottom w:val="single" w:sz="4" w:space="1" w:color="auto"/>
        </w:pBdr>
        <w:jc w:val="both"/>
        <w:rPr>
          <w:b/>
        </w:rPr>
      </w:pPr>
      <w:r w:rsidRPr="00634735">
        <w:rPr>
          <w:b/>
        </w:rPr>
        <w:t>1</w:t>
      </w:r>
      <w:r w:rsidRPr="00634735">
        <w:rPr>
          <w:b/>
        </w:rPr>
        <w:tab/>
        <w:t>Procedurální záležitosti</w:t>
      </w:r>
    </w:p>
    <w:p w:rsidR="00B63797" w:rsidRDefault="000F2829" w:rsidP="00B63797">
      <w:pPr>
        <w:jc w:val="both"/>
      </w:pPr>
      <w:r>
        <w:t xml:space="preserve">Účastníci zasedání </w:t>
      </w:r>
      <w:r w:rsidR="00634735">
        <w:t>Řídící</w:t>
      </w:r>
      <w:r w:rsidR="00D76A30">
        <w:t>ho</w:t>
      </w:r>
      <w:r w:rsidR="00634735">
        <w:t xml:space="preserve"> výbor</w:t>
      </w:r>
      <w:r>
        <w:t>u</w:t>
      </w:r>
      <w:r w:rsidR="00634735">
        <w:t xml:space="preserve"> projektu Místní akční plán rozvoje vzdělávání v ORP Karvin</w:t>
      </w:r>
      <w:r w:rsidR="00A77D7E">
        <w:t>á</w:t>
      </w:r>
      <w:r>
        <w:t xml:space="preserve"> II</w:t>
      </w:r>
    </w:p>
    <w:p w:rsidR="00634735" w:rsidRPr="00634735" w:rsidRDefault="00634735" w:rsidP="00B63797">
      <w:pPr>
        <w:jc w:val="both"/>
        <w:rPr>
          <w:b/>
        </w:rPr>
      </w:pPr>
      <w:r w:rsidRPr="00634735">
        <w:rPr>
          <w:b/>
        </w:rPr>
        <w:t>schválil</w:t>
      </w:r>
      <w:r w:rsidR="000F2829">
        <w:rPr>
          <w:b/>
        </w:rPr>
        <w:t>i</w:t>
      </w:r>
    </w:p>
    <w:p w:rsidR="00634735" w:rsidRDefault="000846DE" w:rsidP="00B63797">
      <w:pPr>
        <w:jc w:val="both"/>
      </w:pPr>
      <w:r>
        <w:t>za</w:t>
      </w:r>
      <w:r w:rsidR="001A0E54">
        <w:t xml:space="preserve">pisovatele a </w:t>
      </w:r>
      <w:r w:rsidR="00C27E59">
        <w:t xml:space="preserve">ověřovatele zápisu </w:t>
      </w:r>
      <w:r w:rsidR="00ED45B6">
        <w:t>8</w:t>
      </w:r>
      <w:r w:rsidR="00634735">
        <w:t>. zasedání</w:t>
      </w:r>
      <w:r w:rsidR="00422C8F">
        <w:t xml:space="preserve"> Řídícího výboru konaného dne </w:t>
      </w:r>
      <w:proofErr w:type="gramStart"/>
      <w:r w:rsidR="006D2B8C">
        <w:t>03</w:t>
      </w:r>
      <w:r w:rsidR="00EC1390">
        <w:t>.0</w:t>
      </w:r>
      <w:r w:rsidR="006D2B8C">
        <w:t>6</w:t>
      </w:r>
      <w:r w:rsidR="00EC1390">
        <w:t>.2019</w:t>
      </w:r>
      <w:proofErr w:type="gramEnd"/>
      <w:r w:rsidR="00634735">
        <w:t>, a to</w:t>
      </w:r>
      <w:r w:rsidR="003C3446">
        <w:t xml:space="preserve"> takto</w:t>
      </w:r>
      <w:r w:rsidR="00634735">
        <w:t xml:space="preserve">: </w:t>
      </w:r>
      <w:r w:rsidR="003C3446">
        <w:t xml:space="preserve">zapisovatel – </w:t>
      </w:r>
      <w:r w:rsidR="00BD433F">
        <w:t xml:space="preserve">Ing. </w:t>
      </w:r>
      <w:r w:rsidR="00DF177E">
        <w:t>Halina Breznenová</w:t>
      </w:r>
      <w:r w:rsidR="003C3446">
        <w:t xml:space="preserve">, ověřovatel – Ing. </w:t>
      </w:r>
      <w:r w:rsidR="00882AE5">
        <w:t>Petra Kantorová</w:t>
      </w:r>
      <w:r w:rsidR="003C3446">
        <w:t>.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pro:</w:t>
      </w:r>
      <w:r>
        <w:rPr>
          <w:b/>
        </w:rPr>
        <w:t xml:space="preserve"> 1</w:t>
      </w:r>
      <w:r>
        <w:rPr>
          <w:b/>
        </w:rPr>
        <w:t>7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D5381F" w:rsidRDefault="00D5381F" w:rsidP="00D5381F">
      <w:pPr>
        <w:jc w:val="both"/>
      </w:pPr>
      <w:r w:rsidRPr="00ED45B6">
        <w:t>Byla ověřená usnáše</w:t>
      </w:r>
      <w:r w:rsidR="009A0641" w:rsidRPr="00ED45B6">
        <w:t>ní schopnost řídícího výboru, z</w:t>
      </w:r>
      <w:r w:rsidRPr="00ED45B6">
        <w:t xml:space="preserve"> celkové počtu 28 členů bylo přítomno 1</w:t>
      </w:r>
      <w:r w:rsidR="00100DA4">
        <w:t>7</w:t>
      </w:r>
      <w:r w:rsidRPr="00ED45B6">
        <w:t xml:space="preserve"> členů.</w:t>
      </w:r>
    </w:p>
    <w:p w:rsidR="003C3446" w:rsidRPr="00B0138D" w:rsidRDefault="003C3446" w:rsidP="00B0138D">
      <w:pPr>
        <w:pBdr>
          <w:bottom w:val="single" w:sz="4" w:space="1" w:color="auto"/>
        </w:pBdr>
        <w:jc w:val="both"/>
        <w:rPr>
          <w:b/>
        </w:rPr>
      </w:pPr>
      <w:r w:rsidRPr="00B0138D">
        <w:rPr>
          <w:b/>
        </w:rPr>
        <w:t>2</w:t>
      </w:r>
      <w:r w:rsidRPr="00B0138D">
        <w:rPr>
          <w:b/>
        </w:rPr>
        <w:tab/>
        <w:t>Program</w:t>
      </w:r>
      <w:r w:rsidR="00B0138D" w:rsidRPr="00B0138D">
        <w:rPr>
          <w:b/>
        </w:rPr>
        <w:t xml:space="preserve"> zasedání</w:t>
      </w:r>
    </w:p>
    <w:p w:rsidR="00E61A3F" w:rsidRDefault="00E61A3F" w:rsidP="00E61A3F">
      <w:pPr>
        <w:jc w:val="both"/>
      </w:pPr>
      <w:r>
        <w:t>Účastníci zasedání Řídící</w:t>
      </w:r>
      <w:r w:rsidR="00D76A30">
        <w:t>ho</w:t>
      </w:r>
      <w:r>
        <w:t xml:space="preserve"> výboru projektu Místní akční plán rozvoje vzdělávání v ORP Karviná II</w:t>
      </w:r>
    </w:p>
    <w:p w:rsidR="00634735" w:rsidRPr="00634735" w:rsidRDefault="00634735" w:rsidP="00B63797">
      <w:pPr>
        <w:jc w:val="both"/>
        <w:rPr>
          <w:b/>
        </w:rPr>
      </w:pPr>
      <w:r w:rsidRPr="00634735">
        <w:rPr>
          <w:b/>
        </w:rPr>
        <w:t>schválil</w:t>
      </w:r>
      <w:r w:rsidR="00E61A3F">
        <w:rPr>
          <w:b/>
        </w:rPr>
        <w:t>i</w:t>
      </w:r>
    </w:p>
    <w:p w:rsidR="00634735" w:rsidRDefault="0093519F" w:rsidP="00B63797">
      <w:pPr>
        <w:jc w:val="both"/>
      </w:pPr>
      <w:r>
        <w:t>program</w:t>
      </w:r>
      <w:r w:rsidR="00422C8F">
        <w:t xml:space="preserve"> </w:t>
      </w:r>
      <w:r w:rsidR="00ED45B6">
        <w:t>8</w:t>
      </w:r>
      <w:r w:rsidR="00634735">
        <w:t>. zasedání</w:t>
      </w:r>
      <w:r w:rsidR="00422C8F">
        <w:t xml:space="preserve"> Řídícího výboru konaného dne </w:t>
      </w:r>
      <w:proofErr w:type="gramStart"/>
      <w:r w:rsidR="00ED45B6">
        <w:t>02</w:t>
      </w:r>
      <w:r w:rsidR="00634735">
        <w:t>.</w:t>
      </w:r>
      <w:r w:rsidR="00ED45B6">
        <w:t>12</w:t>
      </w:r>
      <w:r w:rsidR="00634735">
        <w:t>.</w:t>
      </w:r>
      <w:r w:rsidR="000F2829">
        <w:t>201</w:t>
      </w:r>
      <w:r w:rsidR="00DF177E">
        <w:t>9</w:t>
      </w:r>
      <w:proofErr w:type="gramEnd"/>
      <w:r w:rsidR="00C27E59">
        <w:t xml:space="preserve">, viz Příloha č. </w:t>
      </w:r>
      <w:r w:rsidR="00CD3342">
        <w:t>1</w:t>
      </w:r>
      <w:r w:rsidR="00C27E59">
        <w:t xml:space="preserve"> k ŘV č. </w:t>
      </w:r>
      <w:r w:rsidR="00ED45B6">
        <w:t>8</w:t>
      </w:r>
      <w:r w:rsidR="001F6731">
        <w:t>.</w:t>
      </w:r>
    </w:p>
    <w:p w:rsidR="00F14132" w:rsidRPr="00F14132" w:rsidRDefault="001F6731" w:rsidP="00F14132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3</w:t>
      </w:r>
      <w:r w:rsidR="00F14132" w:rsidRPr="00F14132">
        <w:rPr>
          <w:b/>
        </w:rPr>
        <w:tab/>
        <w:t>MAP II</w:t>
      </w:r>
    </w:p>
    <w:p w:rsidR="00F14132" w:rsidRDefault="00F14132" w:rsidP="00F14132">
      <w:pPr>
        <w:jc w:val="both"/>
      </w:pPr>
      <w:r>
        <w:t>Účastníci zasedání Řídícího výboru projektu Místní akční plán rozvoje vzdělávání v ORP Karviná II</w:t>
      </w:r>
    </w:p>
    <w:p w:rsidR="00F14132" w:rsidRPr="00634735" w:rsidRDefault="00F14132" w:rsidP="00F14132">
      <w:pPr>
        <w:jc w:val="both"/>
        <w:rPr>
          <w:b/>
        </w:rPr>
      </w:pPr>
      <w:r>
        <w:rPr>
          <w:b/>
        </w:rPr>
        <w:t>vzali na vědomí</w:t>
      </w:r>
    </w:p>
    <w:p w:rsidR="00F14132" w:rsidRDefault="001F6731" w:rsidP="00B63797">
      <w:pPr>
        <w:jc w:val="both"/>
      </w:pPr>
      <w:r w:rsidRPr="00D14657">
        <w:lastRenderedPageBreak/>
        <w:t xml:space="preserve">aktuální </w:t>
      </w:r>
      <w:r w:rsidR="00C5419B" w:rsidRPr="00D14657">
        <w:t xml:space="preserve">informace </w:t>
      </w:r>
      <w:r w:rsidRPr="00D14657">
        <w:t>k realizaci</w:t>
      </w:r>
      <w:r w:rsidR="00C5419B" w:rsidRPr="00D14657">
        <w:t xml:space="preserve"> projektu MAP II</w:t>
      </w:r>
      <w:r w:rsidR="00935BA9">
        <w:t xml:space="preserve"> a plánované akce v nejbližším období</w:t>
      </w:r>
    </w:p>
    <w:p w:rsidR="00100DA4" w:rsidRDefault="00100DA4" w:rsidP="00B63797">
      <w:pPr>
        <w:jc w:val="both"/>
      </w:pPr>
      <w:r>
        <w:t>aktuální informace o finančním stavu čerpání rozpočtu projektu</w:t>
      </w:r>
    </w:p>
    <w:p w:rsidR="00100DA4" w:rsidRDefault="00100DA4" w:rsidP="00B63797">
      <w:pPr>
        <w:jc w:val="both"/>
      </w:pPr>
      <w:r>
        <w:t>dotační okénko</w:t>
      </w:r>
    </w:p>
    <w:p w:rsidR="00FC5F29" w:rsidRPr="000F2829" w:rsidRDefault="00EC1390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4</w:t>
      </w:r>
      <w:r w:rsidR="00FC5F29" w:rsidRPr="000F2829">
        <w:rPr>
          <w:b/>
        </w:rPr>
        <w:tab/>
      </w:r>
      <w:r w:rsidR="00FC5F29">
        <w:rPr>
          <w:b/>
        </w:rPr>
        <w:t>Strategický rámec MAP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Default="00100DA4" w:rsidP="00FC5F29">
      <w:pPr>
        <w:jc w:val="both"/>
        <w:rPr>
          <w:b/>
        </w:rPr>
      </w:pPr>
      <w:r>
        <w:rPr>
          <w:b/>
        </w:rPr>
        <w:t>schválil</w:t>
      </w:r>
    </w:p>
    <w:p w:rsidR="00AB337E" w:rsidRPr="00D14657" w:rsidRDefault="00100DA4" w:rsidP="00AB337E">
      <w:pPr>
        <w:jc w:val="both"/>
      </w:pPr>
      <w:r>
        <w:t>případnou aktualizaci SR MAP v části investičních záměrů u ZŠ a MŠ Dětmarovice, pokud se potvrdí, že je potřeba přidat soulad s bezbariérovosti u aktuálně zařazeného projektového záměru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pro:</w:t>
      </w:r>
      <w:r>
        <w:rPr>
          <w:b/>
        </w:rPr>
        <w:t xml:space="preserve"> 17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FC5F29" w:rsidRPr="000F2829" w:rsidRDefault="00EC1390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5</w:t>
      </w:r>
      <w:r w:rsidR="00FC5F29" w:rsidRPr="000F2829">
        <w:rPr>
          <w:b/>
        </w:rPr>
        <w:tab/>
      </w:r>
      <w:r w:rsidR="00100DA4">
        <w:rPr>
          <w:b/>
        </w:rPr>
        <w:t>Implementace MAP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Default="00100DA4" w:rsidP="00FC5F29">
      <w:pPr>
        <w:jc w:val="both"/>
        <w:rPr>
          <w:b/>
        </w:rPr>
      </w:pPr>
      <w:r>
        <w:rPr>
          <w:b/>
        </w:rPr>
        <w:t>schválil</w:t>
      </w:r>
    </w:p>
    <w:p w:rsidR="00AB337E" w:rsidRDefault="00100DA4" w:rsidP="00FC5F29">
      <w:pPr>
        <w:jc w:val="both"/>
      </w:pPr>
      <w:r>
        <w:t>akční roční plány jednotlivých pracovních skupin pro rok 2020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pro:</w:t>
      </w:r>
      <w:r>
        <w:rPr>
          <w:b/>
        </w:rPr>
        <w:t xml:space="preserve"> 17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100DA4" w:rsidRPr="00826BF2" w:rsidRDefault="00100DA4" w:rsidP="00100DA4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C54680" w:rsidRPr="005D4380" w:rsidRDefault="00100DA4" w:rsidP="005D4380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6</w:t>
      </w:r>
      <w:r w:rsidR="005D4380" w:rsidRPr="005D4380">
        <w:rPr>
          <w:b/>
        </w:rPr>
        <w:tab/>
      </w:r>
      <w:r w:rsidR="00733386">
        <w:rPr>
          <w:b/>
        </w:rPr>
        <w:t>Úkoly</w:t>
      </w:r>
    </w:p>
    <w:p w:rsidR="005D4380" w:rsidRDefault="005D4380" w:rsidP="005D4380">
      <w:pPr>
        <w:jc w:val="both"/>
      </w:pPr>
      <w:r>
        <w:t>Řídící výbor projektu Místní akční plán rozvoje vzdělávání v ORP Karvin</w:t>
      </w:r>
      <w:r w:rsidR="00A77D7E">
        <w:t>á</w:t>
      </w:r>
      <w:r w:rsidR="00F14132">
        <w:t xml:space="preserve"> II</w:t>
      </w:r>
    </w:p>
    <w:p w:rsidR="005D4380" w:rsidRDefault="005D4380" w:rsidP="005D4380">
      <w:pPr>
        <w:jc w:val="both"/>
        <w:rPr>
          <w:b/>
        </w:rPr>
      </w:pPr>
      <w:r>
        <w:rPr>
          <w:b/>
        </w:rPr>
        <w:t>s</w:t>
      </w:r>
      <w:r w:rsidRPr="00634735">
        <w:rPr>
          <w:b/>
        </w:rPr>
        <w:t>chválil</w:t>
      </w:r>
    </w:p>
    <w:p w:rsidR="00BD433F" w:rsidRDefault="00BD433F" w:rsidP="00BD433F">
      <w:pPr>
        <w:jc w:val="both"/>
      </w:pPr>
      <w:r>
        <w:t>přehled úkolů na následující 3 měsíce (</w:t>
      </w:r>
      <w:r w:rsidRPr="00BD433F">
        <w:t>Realizace komunikačního plánu a procesu</w:t>
      </w:r>
      <w:r w:rsidR="00AB337E">
        <w:t xml:space="preserve"> články, tiskové zprávy, reportáže, webové stránky a </w:t>
      </w:r>
      <w:proofErr w:type="spellStart"/>
      <w:r w:rsidR="00AB337E">
        <w:t>Facebookový</w:t>
      </w:r>
      <w:proofErr w:type="spellEnd"/>
      <w:r w:rsidR="00AB337E">
        <w:t xml:space="preserve"> profil</w:t>
      </w:r>
      <w:r>
        <w:t xml:space="preserve">, </w:t>
      </w:r>
      <w:r w:rsidRPr="00BD433F">
        <w:t>Aktivní činnost pracovních skupin</w:t>
      </w:r>
      <w:r w:rsidR="00AB337E">
        <w:t xml:space="preserve"> – </w:t>
      </w:r>
      <w:r w:rsidR="00100DA4" w:rsidRPr="00100DA4">
        <w:t xml:space="preserve">postupná identifikace místních </w:t>
      </w:r>
      <w:proofErr w:type="spellStart"/>
      <w:r w:rsidR="00100DA4" w:rsidRPr="00100DA4">
        <w:t>leadrů</w:t>
      </w:r>
      <w:proofErr w:type="spellEnd"/>
      <w:r w:rsidR="00100DA4" w:rsidRPr="00100DA4">
        <w:t>, vyhodnocení ARP 2019, realizace ARP 2020</w:t>
      </w:r>
      <w:r>
        <w:t xml:space="preserve">, </w:t>
      </w:r>
      <w:r w:rsidRPr="00BD433F">
        <w:t>Plánování a řízení implementačních aktivit</w:t>
      </w:r>
      <w:r>
        <w:t xml:space="preserve">, </w:t>
      </w:r>
      <w:r w:rsidRPr="00BD433F">
        <w:t>Budování znalostních kapacit</w:t>
      </w:r>
      <w:r>
        <w:t xml:space="preserve">, </w:t>
      </w:r>
      <w:r w:rsidRPr="00BD433F">
        <w:t>Popisy potřeb škol</w:t>
      </w:r>
      <w:r w:rsidR="00AB337E">
        <w:t xml:space="preserve"> – agregace dat</w:t>
      </w:r>
      <w:r>
        <w:t>)</w:t>
      </w:r>
    </w:p>
    <w:p w:rsidR="00790201" w:rsidRPr="00F14132" w:rsidRDefault="002A15AD" w:rsidP="00F14132">
      <w:pPr>
        <w:pBdr>
          <w:bottom w:val="single" w:sz="4" w:space="1" w:color="auto"/>
        </w:pBdr>
        <w:jc w:val="both"/>
      </w:pPr>
      <w:r>
        <w:rPr>
          <w:b/>
        </w:rPr>
        <w:t>9</w:t>
      </w:r>
      <w:r w:rsidR="008F4969">
        <w:rPr>
          <w:b/>
        </w:rPr>
        <w:tab/>
        <w:t>Termín</w:t>
      </w:r>
      <w:r w:rsidR="00790201" w:rsidRPr="00790201">
        <w:rPr>
          <w:b/>
        </w:rPr>
        <w:t xml:space="preserve"> </w:t>
      </w:r>
      <w:r w:rsidR="00790201">
        <w:rPr>
          <w:b/>
        </w:rPr>
        <w:t>zasedání</w:t>
      </w:r>
      <w:r w:rsidR="00790201" w:rsidRPr="00790201">
        <w:rPr>
          <w:b/>
        </w:rPr>
        <w:t xml:space="preserve"> Řídícího výboru</w:t>
      </w:r>
    </w:p>
    <w:p w:rsidR="00790201" w:rsidRDefault="00790201" w:rsidP="00790201">
      <w:pPr>
        <w:jc w:val="both"/>
      </w:pPr>
      <w:r>
        <w:lastRenderedPageBreak/>
        <w:t xml:space="preserve">Řídící výbor projektu Místní akční plán </w:t>
      </w:r>
      <w:r w:rsidR="00A77D7E">
        <w:t>rozvoje vzdělávání v ORP Karviná</w:t>
      </w:r>
      <w:r w:rsidR="00F14132">
        <w:t xml:space="preserve"> II</w:t>
      </w:r>
    </w:p>
    <w:p w:rsidR="00790201" w:rsidRDefault="00790201" w:rsidP="00790201">
      <w:pPr>
        <w:jc w:val="both"/>
        <w:rPr>
          <w:b/>
        </w:rPr>
      </w:pPr>
      <w:r>
        <w:rPr>
          <w:b/>
        </w:rPr>
        <w:t>s</w:t>
      </w:r>
      <w:r w:rsidRPr="00634735">
        <w:rPr>
          <w:b/>
        </w:rPr>
        <w:t>chválil</w:t>
      </w:r>
    </w:p>
    <w:p w:rsidR="00790201" w:rsidRDefault="00733386" w:rsidP="005D4380">
      <w:pPr>
        <w:jc w:val="both"/>
      </w:pPr>
      <w:r>
        <w:t xml:space="preserve">termín </w:t>
      </w:r>
      <w:r w:rsidR="00AB337E">
        <w:t>9</w:t>
      </w:r>
      <w:r w:rsidR="00F14132">
        <w:t xml:space="preserve">. </w:t>
      </w:r>
      <w:r w:rsidR="00790201">
        <w:t>zasedání Řídícího</w:t>
      </w:r>
      <w:r w:rsidR="00670886">
        <w:t xml:space="preserve"> výboru </w:t>
      </w:r>
      <w:r w:rsidR="009448D1">
        <w:t xml:space="preserve">dne </w:t>
      </w:r>
      <w:r w:rsidR="00100DA4">
        <w:t>2</w:t>
      </w:r>
      <w:r w:rsidR="00923A01">
        <w:t>.</w:t>
      </w:r>
      <w:r w:rsidR="00100DA4">
        <w:t xml:space="preserve"> </w:t>
      </w:r>
      <w:r w:rsidR="00AB337E">
        <w:t>3</w:t>
      </w:r>
      <w:r w:rsidR="00923A01">
        <w:t>.</w:t>
      </w:r>
      <w:r w:rsidR="00100DA4">
        <w:t xml:space="preserve"> </w:t>
      </w:r>
      <w:r w:rsidR="00923A01">
        <w:t>20</w:t>
      </w:r>
      <w:r w:rsidR="00AB337E">
        <w:t>20</w:t>
      </w:r>
      <w:r w:rsidR="00923A01">
        <w:t>, 14:00 – 16:00 hod.</w:t>
      </w:r>
    </w:p>
    <w:p w:rsidR="00B902C0" w:rsidRDefault="00B902C0" w:rsidP="005D4380">
      <w:pPr>
        <w:jc w:val="both"/>
      </w:pPr>
    </w:p>
    <w:p w:rsidR="00790201" w:rsidRDefault="009A0641" w:rsidP="009A0641">
      <w:pPr>
        <w:jc w:val="both"/>
      </w:pPr>
      <w:r>
        <w:t xml:space="preserve">          </w:t>
      </w:r>
      <w:r w:rsidR="00B902C0">
        <w:t>V Karviné dne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>
        <w:t xml:space="preserve">          </w:t>
      </w:r>
      <w:r w:rsidR="00A77D7E">
        <w:t>V Karviné dne</w:t>
      </w:r>
    </w:p>
    <w:p w:rsidR="00431BD1" w:rsidRDefault="00431BD1" w:rsidP="005D4380">
      <w:pPr>
        <w:jc w:val="both"/>
      </w:pPr>
    </w:p>
    <w:p w:rsidR="00A703D8" w:rsidRDefault="00A703D8" w:rsidP="005D4380">
      <w:pPr>
        <w:jc w:val="both"/>
      </w:pPr>
    </w:p>
    <w:p w:rsidR="00A77D7E" w:rsidRDefault="00790201" w:rsidP="00A77D7E">
      <w:pPr>
        <w:spacing w:after="0"/>
        <w:jc w:val="both"/>
      </w:pPr>
      <w:r>
        <w:t>………………………………………</w:t>
      </w:r>
      <w:r w:rsidR="00B902C0">
        <w:t>….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A77D7E">
        <w:t>….………………………………………</w:t>
      </w:r>
      <w:r w:rsidR="004B5A48">
        <w:t>…..</w:t>
      </w:r>
    </w:p>
    <w:p w:rsidR="00A77D7E" w:rsidRDefault="00422C8F" w:rsidP="00A77D7E">
      <w:pPr>
        <w:spacing w:after="0"/>
        <w:jc w:val="both"/>
      </w:pPr>
      <w:r>
        <w:t xml:space="preserve">      </w:t>
      </w:r>
      <w:r w:rsidR="00A77D7E">
        <w:t xml:space="preserve">Ing. </w:t>
      </w:r>
      <w:r w:rsidR="00882AE5">
        <w:t>Petra Kantorová</w:t>
      </w:r>
      <w:r w:rsidR="00882AE5">
        <w:tab/>
      </w:r>
      <w:r>
        <w:tab/>
      </w:r>
      <w:r>
        <w:tab/>
      </w:r>
      <w:r>
        <w:tab/>
      </w:r>
      <w:r>
        <w:tab/>
      </w:r>
      <w:r>
        <w:tab/>
      </w:r>
      <w:r w:rsidR="002A15AD">
        <w:t>Ing. Lukáš Raszyk</w:t>
      </w:r>
    </w:p>
    <w:p w:rsidR="00422C8F" w:rsidRDefault="00422C8F" w:rsidP="00422C8F">
      <w:pPr>
        <w:spacing w:after="0"/>
        <w:jc w:val="both"/>
      </w:pPr>
      <w:r>
        <w:t xml:space="preserve">        </w:t>
      </w:r>
      <w:r w:rsidR="00B902C0">
        <w:t>Ověřovatel zápisu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>
        <w:t xml:space="preserve"> </w:t>
      </w:r>
      <w:r w:rsidR="002A15AD">
        <w:t xml:space="preserve">            Schvalovatel zápisu</w:t>
      </w:r>
    </w:p>
    <w:p w:rsidR="002A15AD" w:rsidRDefault="002A15AD" w:rsidP="00422C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ŘV</w:t>
      </w: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100DA4" w:rsidRDefault="00100DA4" w:rsidP="00422C8F">
      <w:pPr>
        <w:spacing w:after="0"/>
        <w:jc w:val="both"/>
      </w:pPr>
    </w:p>
    <w:p w:rsidR="00100DA4" w:rsidRDefault="00100DA4" w:rsidP="00422C8F">
      <w:pPr>
        <w:spacing w:after="0"/>
        <w:jc w:val="both"/>
      </w:pPr>
    </w:p>
    <w:p w:rsidR="00100DA4" w:rsidRDefault="00100DA4" w:rsidP="00422C8F">
      <w:pPr>
        <w:spacing w:after="0"/>
        <w:jc w:val="both"/>
      </w:pPr>
    </w:p>
    <w:p w:rsidR="00100DA4" w:rsidRDefault="00100DA4" w:rsidP="00422C8F">
      <w:pPr>
        <w:spacing w:after="0"/>
        <w:jc w:val="both"/>
      </w:pPr>
    </w:p>
    <w:p w:rsidR="00100DA4" w:rsidRDefault="00100DA4" w:rsidP="00422C8F">
      <w:pPr>
        <w:spacing w:after="0"/>
        <w:jc w:val="both"/>
      </w:pPr>
      <w:bookmarkStart w:id="0" w:name="_GoBack"/>
      <w:bookmarkEnd w:id="0"/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B434F" w:rsidRPr="00945C36" w:rsidRDefault="00EB434F" w:rsidP="00EB434F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945C36">
        <w:rPr>
          <w:b/>
          <w:sz w:val="28"/>
          <w:szCs w:val="28"/>
        </w:rPr>
        <w:lastRenderedPageBreak/>
        <w:t>Příloha</w:t>
      </w:r>
      <w:r w:rsidR="00630A23">
        <w:rPr>
          <w:b/>
          <w:sz w:val="28"/>
          <w:szCs w:val="28"/>
        </w:rPr>
        <w:t xml:space="preserve"> č. </w:t>
      </w:r>
      <w:r w:rsidR="00CD3342">
        <w:rPr>
          <w:b/>
          <w:sz w:val="28"/>
          <w:szCs w:val="28"/>
        </w:rPr>
        <w:t>1</w:t>
      </w:r>
      <w:r w:rsidR="00630A23">
        <w:rPr>
          <w:b/>
          <w:sz w:val="28"/>
          <w:szCs w:val="28"/>
        </w:rPr>
        <w:t xml:space="preserve"> k ŘV č. </w:t>
      </w:r>
      <w:r w:rsidR="00100DA4">
        <w:rPr>
          <w:b/>
          <w:sz w:val="28"/>
          <w:szCs w:val="28"/>
        </w:rPr>
        <w:t>8</w:t>
      </w:r>
    </w:p>
    <w:p w:rsidR="00F14132" w:rsidRDefault="00F14132" w:rsidP="00F14132">
      <w:pPr>
        <w:jc w:val="center"/>
        <w:rPr>
          <w:b/>
        </w:rPr>
      </w:pPr>
    </w:p>
    <w:p w:rsidR="00F14132" w:rsidRDefault="00422C8F" w:rsidP="00F14132">
      <w:pPr>
        <w:jc w:val="center"/>
        <w:rPr>
          <w:b/>
        </w:rPr>
      </w:pPr>
      <w:r>
        <w:rPr>
          <w:b/>
        </w:rPr>
        <w:t xml:space="preserve">PROGRAM </w:t>
      </w:r>
      <w:r w:rsidR="00100DA4">
        <w:rPr>
          <w:b/>
        </w:rPr>
        <w:t>8</w:t>
      </w:r>
      <w:r w:rsidR="00F14132">
        <w:rPr>
          <w:b/>
        </w:rPr>
        <w:t>. ZASEDÁNÍ ŘÍDÍCÍHO VÝBORU</w:t>
      </w:r>
    </w:p>
    <w:p w:rsidR="00F14132" w:rsidRDefault="00F14132" w:rsidP="00F14132">
      <w:pPr>
        <w:jc w:val="center"/>
        <w:rPr>
          <w:b/>
        </w:rPr>
      </w:pPr>
      <w:r>
        <w:rPr>
          <w:b/>
        </w:rPr>
        <w:t>PROJEKTU MÍSTNÍ AKČNÍ PLÁN ROZVOJE VZDĚLÁVÁNÍ V ORP KARVINÁ II</w:t>
      </w:r>
    </w:p>
    <w:p w:rsidR="00F14132" w:rsidRDefault="00F14132" w:rsidP="00F14132">
      <w:pPr>
        <w:jc w:val="center"/>
        <w:rPr>
          <w:b/>
        </w:rPr>
      </w:pPr>
      <w:proofErr w:type="spellStart"/>
      <w:r>
        <w:rPr>
          <w:b/>
        </w:rPr>
        <w:t>Reg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 w:rsidRPr="007C77AE">
        <w:rPr>
          <w:b/>
        </w:rPr>
        <w:t>CZ.02.3.68/0.0/0.0/17_047/0008623</w:t>
      </w:r>
    </w:p>
    <w:p w:rsidR="00F14132" w:rsidRDefault="00F14132" w:rsidP="00F14132">
      <w:pPr>
        <w:jc w:val="center"/>
        <w:rPr>
          <w:b/>
        </w:rPr>
      </w:pPr>
    </w:p>
    <w:p w:rsidR="00F14132" w:rsidRDefault="00BB21F4" w:rsidP="00F14132">
      <w:pPr>
        <w:jc w:val="center"/>
        <w:rPr>
          <w:b/>
        </w:rPr>
      </w:pPr>
      <w:r>
        <w:rPr>
          <w:b/>
        </w:rPr>
        <w:t xml:space="preserve">KDY: </w:t>
      </w:r>
      <w:r w:rsidR="006D2B8C">
        <w:rPr>
          <w:b/>
        </w:rPr>
        <w:t>0</w:t>
      </w:r>
      <w:r w:rsidR="00100DA4">
        <w:rPr>
          <w:b/>
        </w:rPr>
        <w:t>2</w:t>
      </w:r>
      <w:r>
        <w:rPr>
          <w:b/>
        </w:rPr>
        <w:t xml:space="preserve">. </w:t>
      </w:r>
      <w:r w:rsidR="00100DA4">
        <w:rPr>
          <w:b/>
        </w:rPr>
        <w:t>12</w:t>
      </w:r>
      <w:r w:rsidR="00EC1390">
        <w:rPr>
          <w:b/>
        </w:rPr>
        <w:t>. 201</w:t>
      </w:r>
      <w:r w:rsidR="006D2B8C">
        <w:rPr>
          <w:b/>
        </w:rPr>
        <w:t>9</w:t>
      </w:r>
      <w:r w:rsidR="00F14132">
        <w:rPr>
          <w:b/>
        </w:rPr>
        <w:t>, 14:00</w:t>
      </w:r>
      <w:r w:rsidR="00100DA4">
        <w:rPr>
          <w:b/>
        </w:rPr>
        <w:t xml:space="preserve"> – 16:00</w:t>
      </w:r>
      <w:r w:rsidR="00F14132">
        <w:rPr>
          <w:b/>
        </w:rPr>
        <w:t xml:space="preserve"> hod.</w:t>
      </w:r>
    </w:p>
    <w:p w:rsidR="00F14132" w:rsidRDefault="00F14132" w:rsidP="00F14132">
      <w:pPr>
        <w:jc w:val="center"/>
        <w:rPr>
          <w:b/>
        </w:rPr>
      </w:pPr>
      <w:r>
        <w:rPr>
          <w:b/>
        </w:rPr>
        <w:t>KDE: Literární salón Regionální knihovny Karviná</w:t>
      </w:r>
    </w:p>
    <w:p w:rsidR="00EC1390" w:rsidRDefault="00EC1390" w:rsidP="00EC1390">
      <w:pPr>
        <w:pStyle w:val="Default"/>
      </w:pPr>
      <w:r>
        <w:t xml:space="preserve"> </w:t>
      </w:r>
    </w:p>
    <w:p w:rsidR="006D2B8C" w:rsidRDefault="006D2B8C" w:rsidP="006D2B8C">
      <w:pPr>
        <w:pStyle w:val="Default"/>
      </w:pP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Úvodní slovo zástupce realizátora projektu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Kontrola usnášení schopnosti řídícího výboru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Aktuální informace o průběhu realizace projektu MAP II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Dotační okénko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Aktualizace Strategického rámc</w:t>
      </w:r>
      <w:r w:rsidRPr="00100DA4">
        <w:t xml:space="preserve">e MAP 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Implementace MAP – vyhodnocení roku 2019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Implementace MAP – akční roční plány na rok 2020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Schválení dílčích úkolů pro následující 3 měsíce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Diskuze</w:t>
      </w:r>
    </w:p>
    <w:p w:rsidR="00000000" w:rsidRPr="00100DA4" w:rsidRDefault="006051F2" w:rsidP="00100DA4">
      <w:pPr>
        <w:pStyle w:val="Default"/>
        <w:numPr>
          <w:ilvl w:val="0"/>
          <w:numId w:val="22"/>
        </w:numPr>
        <w:spacing w:after="100" w:afterAutospacing="1" w:line="360" w:lineRule="auto"/>
      </w:pPr>
      <w:r w:rsidRPr="00100DA4">
        <w:t>Závěr</w:t>
      </w:r>
    </w:p>
    <w:p w:rsidR="006D2B8C" w:rsidRDefault="006D2B8C" w:rsidP="006D2B8C">
      <w:pPr>
        <w:pStyle w:val="Default"/>
        <w:spacing w:after="100" w:afterAutospacing="1" w:line="360" w:lineRule="auto"/>
        <w:rPr>
          <w:sz w:val="22"/>
          <w:szCs w:val="22"/>
        </w:rPr>
      </w:pPr>
    </w:p>
    <w:sectPr w:rsidR="006D2B8C" w:rsidSect="0094196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F2" w:rsidRDefault="006051F2" w:rsidP="00D20A64">
      <w:pPr>
        <w:spacing w:after="0" w:line="240" w:lineRule="auto"/>
      </w:pPr>
      <w:r>
        <w:separator/>
      </w:r>
    </w:p>
  </w:endnote>
  <w:endnote w:type="continuationSeparator" w:id="0">
    <w:p w:rsidR="006051F2" w:rsidRDefault="006051F2" w:rsidP="00D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46" w:rsidRDefault="003C344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350BC" wp14:editId="7ACD0B3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446" w:rsidRPr="00945C36" w:rsidRDefault="003C3446">
                          <w:pPr>
                            <w:spacing w:after="0"/>
                            <w:jc w:val="center"/>
                          </w:pPr>
                          <w:r w:rsidRPr="00945C36">
                            <w:fldChar w:fldCharType="begin"/>
                          </w:r>
                          <w:r w:rsidRPr="00945C36">
                            <w:instrText>PAGE  \* Arabic  \* MERGEFORMAT</w:instrText>
                          </w:r>
                          <w:r w:rsidRPr="00945C36">
                            <w:fldChar w:fldCharType="separate"/>
                          </w:r>
                          <w:r w:rsidR="00100DA4">
                            <w:rPr>
                              <w:noProof/>
                            </w:rPr>
                            <w:t>4</w:t>
                          </w:r>
                          <w:r w:rsidRPr="00945C3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9D350BC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3C3446" w:rsidRPr="00945C36" w:rsidRDefault="003C3446">
                    <w:pPr>
                      <w:spacing w:after="0"/>
                      <w:jc w:val="center"/>
                    </w:pPr>
                    <w:r w:rsidRPr="00945C36">
                      <w:fldChar w:fldCharType="begin"/>
                    </w:r>
                    <w:r w:rsidRPr="00945C36">
                      <w:instrText>PAGE  \* Arabic  \* MERGEFORMAT</w:instrText>
                    </w:r>
                    <w:r w:rsidRPr="00945C36">
                      <w:fldChar w:fldCharType="separate"/>
                    </w:r>
                    <w:r w:rsidR="00100DA4">
                      <w:rPr>
                        <w:noProof/>
                      </w:rPr>
                      <w:t>4</w:t>
                    </w:r>
                    <w:r w:rsidRPr="00945C3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C3446" w:rsidRDefault="003C34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F2" w:rsidRDefault="006051F2" w:rsidP="00D20A64">
      <w:pPr>
        <w:spacing w:after="0" w:line="240" w:lineRule="auto"/>
      </w:pPr>
      <w:r>
        <w:separator/>
      </w:r>
    </w:p>
  </w:footnote>
  <w:footnote w:type="continuationSeparator" w:id="0">
    <w:p w:rsidR="006051F2" w:rsidRDefault="006051F2" w:rsidP="00D2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64" w:rsidRDefault="00B63797" w:rsidP="00D20A64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D15C23" wp14:editId="71C8A79E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A64" w:rsidRDefault="00D20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1BE"/>
    <w:multiLevelType w:val="hybridMultilevel"/>
    <w:tmpl w:val="C75CA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456"/>
    <w:multiLevelType w:val="hybridMultilevel"/>
    <w:tmpl w:val="C674F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D8C"/>
    <w:multiLevelType w:val="hybridMultilevel"/>
    <w:tmpl w:val="2F5EAED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9006C1C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8412F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0EBB"/>
    <w:multiLevelType w:val="hybridMultilevel"/>
    <w:tmpl w:val="A58EB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6F9"/>
    <w:multiLevelType w:val="hybridMultilevel"/>
    <w:tmpl w:val="9A228FC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30C7C"/>
    <w:multiLevelType w:val="hybridMultilevel"/>
    <w:tmpl w:val="436A94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FE8"/>
    <w:multiLevelType w:val="hybridMultilevel"/>
    <w:tmpl w:val="78BC3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1ED7"/>
    <w:multiLevelType w:val="hybridMultilevel"/>
    <w:tmpl w:val="BB7293D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4E7C46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38CF"/>
    <w:multiLevelType w:val="hybridMultilevel"/>
    <w:tmpl w:val="571AD23C"/>
    <w:lvl w:ilvl="0" w:tplc="D3B2F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C2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42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8E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8B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68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2B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A1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E182C"/>
    <w:multiLevelType w:val="hybridMultilevel"/>
    <w:tmpl w:val="17D0D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D3C82"/>
    <w:multiLevelType w:val="hybridMultilevel"/>
    <w:tmpl w:val="2FBCC17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3A0836"/>
    <w:multiLevelType w:val="hybridMultilevel"/>
    <w:tmpl w:val="1408B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21A7"/>
    <w:multiLevelType w:val="hybridMultilevel"/>
    <w:tmpl w:val="5CE8A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2860"/>
    <w:multiLevelType w:val="hybridMultilevel"/>
    <w:tmpl w:val="DD849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C23"/>
    <w:multiLevelType w:val="hybridMultilevel"/>
    <w:tmpl w:val="CDBE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673F8"/>
    <w:multiLevelType w:val="hybridMultilevel"/>
    <w:tmpl w:val="E6BEB83C"/>
    <w:lvl w:ilvl="0" w:tplc="04050019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71F8A384">
      <w:start w:val="1"/>
      <w:numFmt w:val="decimal"/>
      <w:lvlText w:val="%3)"/>
      <w:lvlJc w:val="left"/>
      <w:pPr>
        <w:ind w:left="253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70A65C40"/>
    <w:multiLevelType w:val="hybridMultilevel"/>
    <w:tmpl w:val="4BD82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6349F"/>
    <w:multiLevelType w:val="hybridMultilevel"/>
    <w:tmpl w:val="A162D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32E"/>
    <w:multiLevelType w:val="hybridMultilevel"/>
    <w:tmpl w:val="B682468A"/>
    <w:lvl w:ilvl="0" w:tplc="8EE2F0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80405"/>
    <w:multiLevelType w:val="hybridMultilevel"/>
    <w:tmpl w:val="07083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1"/>
  </w:num>
  <w:num w:numId="5">
    <w:abstractNumId w:val="20"/>
  </w:num>
  <w:num w:numId="6">
    <w:abstractNumId w:val="8"/>
  </w:num>
  <w:num w:numId="7">
    <w:abstractNumId w:val="6"/>
  </w:num>
  <w:num w:numId="8">
    <w:abstractNumId w:val="17"/>
  </w:num>
  <w:num w:numId="9">
    <w:abstractNumId w:val="21"/>
  </w:num>
  <w:num w:numId="10">
    <w:abstractNumId w:val="4"/>
  </w:num>
  <w:num w:numId="11">
    <w:abstractNumId w:val="18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7"/>
  </w:num>
  <w:num w:numId="18">
    <w:abstractNumId w:val="13"/>
  </w:num>
  <w:num w:numId="19">
    <w:abstractNumId w:val="1"/>
  </w:num>
  <w:num w:numId="20">
    <w:abstractNumId w:val="14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4"/>
    <w:rsid w:val="00020D26"/>
    <w:rsid w:val="00043EE6"/>
    <w:rsid w:val="00080942"/>
    <w:rsid w:val="000831EA"/>
    <w:rsid w:val="000846DE"/>
    <w:rsid w:val="000E48B6"/>
    <w:rsid w:val="000F0A29"/>
    <w:rsid w:val="000F2829"/>
    <w:rsid w:val="000F34AD"/>
    <w:rsid w:val="000F7F54"/>
    <w:rsid w:val="00100DA4"/>
    <w:rsid w:val="00163EB3"/>
    <w:rsid w:val="001A0E54"/>
    <w:rsid w:val="001F665D"/>
    <w:rsid w:val="001F6731"/>
    <w:rsid w:val="0023056E"/>
    <w:rsid w:val="002446DB"/>
    <w:rsid w:val="00261705"/>
    <w:rsid w:val="00261E59"/>
    <w:rsid w:val="00262A18"/>
    <w:rsid w:val="00282DEB"/>
    <w:rsid w:val="002A15AD"/>
    <w:rsid w:val="003B702C"/>
    <w:rsid w:val="003C3446"/>
    <w:rsid w:val="003D6A58"/>
    <w:rsid w:val="003E0A8C"/>
    <w:rsid w:val="003F733D"/>
    <w:rsid w:val="00416734"/>
    <w:rsid w:val="00422C8F"/>
    <w:rsid w:val="00431BD1"/>
    <w:rsid w:val="00477114"/>
    <w:rsid w:val="00491D62"/>
    <w:rsid w:val="00494CE6"/>
    <w:rsid w:val="00494DA1"/>
    <w:rsid w:val="00497FEE"/>
    <w:rsid w:val="004B5A48"/>
    <w:rsid w:val="004D42F7"/>
    <w:rsid w:val="004E42B0"/>
    <w:rsid w:val="00501CED"/>
    <w:rsid w:val="00582847"/>
    <w:rsid w:val="005C60CE"/>
    <w:rsid w:val="005D4380"/>
    <w:rsid w:val="005E71F1"/>
    <w:rsid w:val="005F5648"/>
    <w:rsid w:val="006051F2"/>
    <w:rsid w:val="00630A23"/>
    <w:rsid w:val="00634735"/>
    <w:rsid w:val="006453C1"/>
    <w:rsid w:val="00670886"/>
    <w:rsid w:val="0068035C"/>
    <w:rsid w:val="006855ED"/>
    <w:rsid w:val="006901AE"/>
    <w:rsid w:val="006B7D48"/>
    <w:rsid w:val="006D2B8C"/>
    <w:rsid w:val="006E6FFD"/>
    <w:rsid w:val="007021D6"/>
    <w:rsid w:val="0070268E"/>
    <w:rsid w:val="00705B87"/>
    <w:rsid w:val="007138B9"/>
    <w:rsid w:val="007279C1"/>
    <w:rsid w:val="00733386"/>
    <w:rsid w:val="007450AB"/>
    <w:rsid w:val="00790201"/>
    <w:rsid w:val="00796540"/>
    <w:rsid w:val="007A1844"/>
    <w:rsid w:val="007F20A5"/>
    <w:rsid w:val="007F56B8"/>
    <w:rsid w:val="008200E3"/>
    <w:rsid w:val="00822DFA"/>
    <w:rsid w:val="00824839"/>
    <w:rsid w:val="0086340D"/>
    <w:rsid w:val="00864DB5"/>
    <w:rsid w:val="00882AE5"/>
    <w:rsid w:val="0089226F"/>
    <w:rsid w:val="008D053A"/>
    <w:rsid w:val="008D3B6C"/>
    <w:rsid w:val="008E6F3A"/>
    <w:rsid w:val="008F4969"/>
    <w:rsid w:val="00923A01"/>
    <w:rsid w:val="0093519F"/>
    <w:rsid w:val="00935BA9"/>
    <w:rsid w:val="00941966"/>
    <w:rsid w:val="009448D1"/>
    <w:rsid w:val="00945C36"/>
    <w:rsid w:val="009675DA"/>
    <w:rsid w:val="009A0641"/>
    <w:rsid w:val="009C406A"/>
    <w:rsid w:val="009D58C1"/>
    <w:rsid w:val="00A703D8"/>
    <w:rsid w:val="00A73B22"/>
    <w:rsid w:val="00A77D7E"/>
    <w:rsid w:val="00AB337E"/>
    <w:rsid w:val="00AF6857"/>
    <w:rsid w:val="00B0138D"/>
    <w:rsid w:val="00B05C64"/>
    <w:rsid w:val="00B349C1"/>
    <w:rsid w:val="00B63797"/>
    <w:rsid w:val="00B64337"/>
    <w:rsid w:val="00B902C0"/>
    <w:rsid w:val="00BB21F4"/>
    <w:rsid w:val="00BC37C3"/>
    <w:rsid w:val="00BD433F"/>
    <w:rsid w:val="00C27E59"/>
    <w:rsid w:val="00C30884"/>
    <w:rsid w:val="00C36162"/>
    <w:rsid w:val="00C5419B"/>
    <w:rsid w:val="00C54680"/>
    <w:rsid w:val="00C57973"/>
    <w:rsid w:val="00C84F5D"/>
    <w:rsid w:val="00CA7A48"/>
    <w:rsid w:val="00CB30E3"/>
    <w:rsid w:val="00CD3342"/>
    <w:rsid w:val="00CD7435"/>
    <w:rsid w:val="00D035B4"/>
    <w:rsid w:val="00D12599"/>
    <w:rsid w:val="00D14657"/>
    <w:rsid w:val="00D20A64"/>
    <w:rsid w:val="00D22E2E"/>
    <w:rsid w:val="00D32B30"/>
    <w:rsid w:val="00D5381F"/>
    <w:rsid w:val="00D6631F"/>
    <w:rsid w:val="00D76A30"/>
    <w:rsid w:val="00D846CF"/>
    <w:rsid w:val="00DF177E"/>
    <w:rsid w:val="00E23D83"/>
    <w:rsid w:val="00E347F7"/>
    <w:rsid w:val="00E40E3E"/>
    <w:rsid w:val="00E61A3F"/>
    <w:rsid w:val="00EA1F53"/>
    <w:rsid w:val="00EB141C"/>
    <w:rsid w:val="00EB434F"/>
    <w:rsid w:val="00EC1390"/>
    <w:rsid w:val="00ED45B6"/>
    <w:rsid w:val="00ED45BD"/>
    <w:rsid w:val="00EE3269"/>
    <w:rsid w:val="00EF7A4F"/>
    <w:rsid w:val="00F10FEF"/>
    <w:rsid w:val="00F11214"/>
    <w:rsid w:val="00F14132"/>
    <w:rsid w:val="00F358E1"/>
    <w:rsid w:val="00F47B53"/>
    <w:rsid w:val="00F81BB4"/>
    <w:rsid w:val="00FA29C8"/>
    <w:rsid w:val="00FA2C56"/>
    <w:rsid w:val="00FC5F29"/>
    <w:rsid w:val="00FC792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CA419-9125-4102-9E8B-5C70AC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34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A64"/>
  </w:style>
  <w:style w:type="paragraph" w:styleId="Zpat">
    <w:name w:val="footer"/>
    <w:basedOn w:val="Normln"/>
    <w:link w:val="ZpatChar"/>
    <w:uiPriority w:val="99"/>
    <w:unhideWhenUsed/>
    <w:rsid w:val="00D2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A64"/>
  </w:style>
  <w:style w:type="paragraph" w:styleId="Textbubliny">
    <w:name w:val="Balloon Text"/>
    <w:basedOn w:val="Normln"/>
    <w:link w:val="TextbublinyChar"/>
    <w:uiPriority w:val="99"/>
    <w:semiHidden/>
    <w:unhideWhenUsed/>
    <w:rsid w:val="00D2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C3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E6FF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E6FFD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1705"/>
    <w:rPr>
      <w:color w:val="0000FF" w:themeColor="hyperlink"/>
      <w:u w:val="single"/>
    </w:rPr>
  </w:style>
  <w:style w:type="paragraph" w:customStyle="1" w:styleId="Default">
    <w:name w:val="Default"/>
    <w:rsid w:val="0063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7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E2B7-3588-4515-97A6-45370F7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             ŘÍDÍCÍHO VÝBORU</vt:lpstr>
    </vt:vector>
  </TitlesOfParts>
  <Company>mesto Karvina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             ŘÍDÍCÍHO VÝBORU</dc:title>
  <dc:subject>Místní akční plán rozvoje vzdělávání v ORP Karviná                                                                        reg. č. CZ.02.3.68/0.0/0.0/15_005/0000040</dc:subject>
  <dc:creator>Odbor rozvoje</dc:creator>
  <cp:lastModifiedBy>Petra Kantorová</cp:lastModifiedBy>
  <cp:revision>6</cp:revision>
  <cp:lastPrinted>2019-10-08T08:31:00Z</cp:lastPrinted>
  <dcterms:created xsi:type="dcterms:W3CDTF">2019-07-08T09:21:00Z</dcterms:created>
  <dcterms:modified xsi:type="dcterms:W3CDTF">2020-01-15T12:20:00Z</dcterms:modified>
</cp:coreProperties>
</file>